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rFonts w:ascii="Helvetica Neue" w:cs="Helvetica Neue" w:hAnsi="Helvetica Neue" w:eastAsia="Helvetica Neue"/>
          <w:b w:val="1"/>
          <w:bCs w:val="1"/>
          <w:sz w:val="26"/>
          <w:szCs w:val="26"/>
        </w:rPr>
      </w:pPr>
      <w:r>
        <w:rPr>
          <w:rFonts w:ascii="Helvetica Neue" w:hAnsi="Helvetica Neue"/>
          <w:b w:val="1"/>
          <w:bCs w:val="1"/>
          <w:sz w:val="26"/>
          <w:szCs w:val="26"/>
          <w:rtl w:val="0"/>
          <w:lang w:val="it-IT"/>
        </w:rPr>
        <w:t>Racconti da Osteria e Memorie a Mozzichi</w:t>
      </w:r>
    </w:p>
    <w:p>
      <w:pPr>
        <w:pStyle w:val="Corpo"/>
        <w:rPr>
          <w:rFonts w:ascii="Helvetica Neue" w:cs="Helvetica Neue" w:hAnsi="Helvetica Neue" w:eastAsia="Helvetica Neue"/>
          <w:b w:val="1"/>
          <w:bCs w:val="1"/>
          <w:sz w:val="26"/>
          <w:szCs w:val="26"/>
        </w:rPr>
      </w:pPr>
    </w:p>
    <w:p>
      <w:pPr>
        <w:pStyle w:val="Corpo"/>
        <w:rPr>
          <w:rFonts w:ascii="Helvetica Neue" w:cs="Helvetica Neue" w:hAnsi="Helvetica Neue" w:eastAsia="Helvetica Neue"/>
          <w:b w:val="1"/>
          <w:bCs w:val="1"/>
          <w:sz w:val="26"/>
          <w:szCs w:val="26"/>
        </w:rPr>
      </w:pPr>
      <w:r>
        <w:rPr>
          <w:rFonts w:ascii="Helvetica Neue" w:hAnsi="Helvetica Neue"/>
          <w:b w:val="1"/>
          <w:bCs w:val="1"/>
          <w:sz w:val="26"/>
          <w:szCs w:val="26"/>
          <w:rtl w:val="0"/>
          <w:lang w:val="it-IT"/>
        </w:rPr>
        <w:t>Due libri di Arcangelo Dandini, cuoco depositario della cultura a tavola di una famiglia di osti.</w:t>
      </w:r>
    </w:p>
    <w:p>
      <w:pPr>
        <w:pStyle w:val="Corpo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Corpo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it-IT"/>
        </w:rPr>
        <w:t>I racconti e le ricette storiche di Dandini  rappresentano l'eredit</w:t>
      </w:r>
      <w:r>
        <w:rPr>
          <w:rFonts w:ascii="Helvetica Neue" w:hAnsi="Helvetica Neue" w:hint="default"/>
          <w:sz w:val="26"/>
          <w:szCs w:val="26"/>
          <w:rtl w:val="0"/>
          <w:lang w:val="fr-FR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culturale di una famiglia titolare per quasi due secoli di un noto ristorante a Rocca Priora, uno dei verdi Castelli Romani. </w:t>
      </w:r>
    </w:p>
    <w:p>
      <w:pPr>
        <w:pStyle w:val="Corpo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it-IT"/>
        </w:rPr>
        <w:t xml:space="preserve">Protagonisti sono tutti gli esponenti della famiglia, donne, uomini, grandi e bambini, che hanno condiviso per secoli questi valori </w:t>
      </w:r>
      <w:r>
        <w:rPr>
          <w:rFonts w:ascii="Helvetica Neue" w:hAnsi="Helvetica Neue" w:hint="default"/>
          <w:sz w:val="26"/>
          <w:szCs w:val="26"/>
          <w:rtl w:val="0"/>
        </w:rPr>
        <w:t>“</w:t>
      </w:r>
      <w:r>
        <w:rPr>
          <w:rFonts w:ascii="Helvetica Neue" w:hAnsi="Helvetica Neue"/>
          <w:sz w:val="26"/>
          <w:szCs w:val="26"/>
          <w:rtl w:val="0"/>
          <w:lang w:val="it-IT"/>
        </w:rPr>
        <w:t>da tavola</w:t>
      </w:r>
      <w:r>
        <w:rPr>
          <w:rFonts w:ascii="Helvetica Neue" w:hAnsi="Helvetica Neue" w:hint="default"/>
          <w:sz w:val="26"/>
          <w:szCs w:val="26"/>
          <w:rtl w:val="0"/>
        </w:rPr>
        <w:t xml:space="preserve">” </w:t>
      </w:r>
      <w:r>
        <w:rPr>
          <w:rFonts w:ascii="Helvetica Neue" w:hAnsi="Helvetica Neue"/>
          <w:sz w:val="26"/>
          <w:szCs w:val="26"/>
          <w:rtl w:val="0"/>
          <w:lang w:val="it-IT"/>
        </w:rPr>
        <w:t>con gli avventori. Una moltitudine di clienti, dagli ultimi decenni dell</w:t>
      </w:r>
      <w:r>
        <w:rPr>
          <w:rFonts w:ascii="Helvetica Neue" w:hAnsi="Helvetica Neue" w:hint="default"/>
          <w:sz w:val="26"/>
          <w:szCs w:val="26"/>
          <w:rtl w:val="0"/>
        </w:rPr>
        <w:t>’‘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800, ha fatto bagaglio di memorabili esperienze vissute mangiando tra queste mura.     </w:t>
      </w:r>
    </w:p>
    <w:p>
      <w:pPr>
        <w:pStyle w:val="Corpo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it-IT"/>
        </w:rPr>
        <w:t>Gesti quotidiani e idee concrete che simboleggiano l</w:t>
      </w:r>
      <w:r>
        <w:rPr>
          <w:rFonts w:ascii="Helvetica Neue" w:hAnsi="Helvetica Neue" w:hint="default"/>
          <w:sz w:val="26"/>
          <w:szCs w:val="26"/>
          <w:rtl w:val="0"/>
        </w:rPr>
        <w:t>’</w:t>
      </w:r>
      <w:r>
        <w:rPr>
          <w:rFonts w:ascii="Helvetica Neue" w:hAnsi="Helvetica Neue"/>
          <w:sz w:val="26"/>
          <w:szCs w:val="26"/>
          <w:rtl w:val="0"/>
          <w:lang w:val="it-IT"/>
        </w:rPr>
        <w:t>immensa storia culturale nascosta dietro a un pasto.  Non solo ricette, simbolo della millenaria storia agricola e gastronomica locale, ma anche gesti di accoglienza e di servizio. Aneddoti raccontati da uno spettatore involontario perch</w:t>
      </w:r>
      <w:r>
        <w:rPr>
          <w:rFonts w:ascii="Helvetica Neue" w:hAnsi="Helvetica Neue" w:hint="default"/>
          <w:sz w:val="26"/>
          <w:szCs w:val="26"/>
          <w:rtl w:val="0"/>
          <w:lang w:val="fr-FR"/>
        </w:rPr>
        <w:t xml:space="preserve">é </w:t>
      </w:r>
      <w:r>
        <w:rPr>
          <w:rFonts w:ascii="Helvetica Neue" w:hAnsi="Helvetica Neue"/>
          <w:sz w:val="26"/>
          <w:szCs w:val="26"/>
          <w:rtl w:val="0"/>
          <w:lang w:val="it-IT"/>
        </w:rPr>
        <w:t>anch</w:t>
      </w:r>
      <w:r>
        <w:rPr>
          <w:rFonts w:ascii="Helvetica Neue" w:hAnsi="Helvetica Neue" w:hint="default"/>
          <w:sz w:val="26"/>
          <w:szCs w:val="26"/>
          <w:rtl w:val="0"/>
        </w:rPr>
        <w:t>’</w:t>
      </w:r>
      <w:r>
        <w:rPr>
          <w:rFonts w:ascii="Helvetica Neue" w:hAnsi="Helvetica Neue"/>
          <w:sz w:val="26"/>
          <w:szCs w:val="26"/>
          <w:rtl w:val="0"/>
          <w:lang w:val="it-IT"/>
        </w:rPr>
        <w:t>egli attore sul palco di quell</w:t>
      </w:r>
      <w:r>
        <w:rPr>
          <w:rFonts w:ascii="Helvetica Neue" w:hAnsi="Helvetica Neue" w:hint="default"/>
          <w:sz w:val="26"/>
          <w:szCs w:val="26"/>
          <w:rtl w:val="0"/>
        </w:rPr>
        <w:t xml:space="preserve">’ </w:t>
      </w:r>
      <w:r>
        <w:rPr>
          <w:rFonts w:ascii="Helvetica Neue" w:hAnsi="Helvetica Neue"/>
          <w:sz w:val="26"/>
          <w:szCs w:val="26"/>
          <w:rtl w:val="0"/>
          <w:lang w:val="it-IT"/>
        </w:rPr>
        <w:t>osteria: Arcangelo Dandini, oste di nascita e di formazione.  Quando un luogo crea cultura si rende portatore di valori sociali assoluti: i piatti, le materie prime, i gesti ripetuti dei cuochi e dei camerieri costruiscono quel tipo di esperienza gastronomica che al giorno d</w:t>
      </w:r>
      <w:r>
        <w:rPr>
          <w:rFonts w:ascii="Helvetica Neue" w:hAnsi="Helvetica Neue" w:hint="default"/>
          <w:sz w:val="26"/>
          <w:szCs w:val="26"/>
          <w:rtl w:val="0"/>
        </w:rPr>
        <w:t>’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oggi rappresenta la fuga verso il passato nella sua romantica accezione. </w:t>
      </w:r>
    </w:p>
    <w:p>
      <w:pPr>
        <w:pStyle w:val="Corpo"/>
      </w:pPr>
      <w:r>
        <w:rPr>
          <w:rFonts w:ascii="Helvetica Neue" w:hAnsi="Helvetica Neue"/>
          <w:sz w:val="26"/>
          <w:szCs w:val="26"/>
          <w:rtl w:val="0"/>
          <w:lang w:val="it-IT"/>
        </w:rPr>
        <w:t xml:space="preserve">La storia gastronomica 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è </w:t>
      </w:r>
      <w:r>
        <w:rPr>
          <w:rFonts w:ascii="Helvetica Neue" w:hAnsi="Helvetica Neue"/>
          <w:sz w:val="26"/>
          <w:szCs w:val="26"/>
          <w:rtl w:val="0"/>
          <w:lang w:val="it-IT"/>
        </w:rPr>
        <w:t>anche questo: tramandare alle prossime generazioni quei valori di reale condivisione che nascono dal passato. Riportare nel presente il significato delle origini non solo in un piatto ma anche nei gesti e nelle tecniche di accoglienza, sottolineando che il valore delle tradizioni si costruisce studiando la storia.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